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A34D" w14:textId="407AAA19" w:rsidR="00865652" w:rsidRPr="00F17915" w:rsidRDefault="00F17915" w:rsidP="00865652">
      <w:pPr>
        <w:rPr>
          <w:b/>
          <w:bCs/>
        </w:rPr>
      </w:pPr>
      <w:r w:rsidRPr="00F17915">
        <w:rPr>
          <w:b/>
          <w:bCs/>
        </w:rPr>
        <w:t>CHAIR QUESTIONS (Chairing &amp; Board Leadership)</w:t>
      </w:r>
    </w:p>
    <w:p w14:paraId="6AA2C66C" w14:textId="3CDC54DA" w:rsidR="0065753E" w:rsidRPr="00865652" w:rsidRDefault="00F17915" w:rsidP="00865652">
      <w:r>
        <w:rPr>
          <w:b/>
        </w:rPr>
        <w:t>(Questions in this section assume the professional trustee chairs the trustee board)</w:t>
      </w:r>
    </w:p>
    <w:p w14:paraId="01A30B29" w14:textId="77777777" w:rsidR="0065753E" w:rsidRDefault="0065753E">
      <w:pPr>
        <w:pStyle w:val="BodyText"/>
        <w:spacing w:before="10"/>
        <w:rPr>
          <w:b/>
          <w:sz w:val="21"/>
        </w:rPr>
      </w:pPr>
    </w:p>
    <w:p w14:paraId="66EFC2EA" w14:textId="77777777" w:rsidR="0065753E" w:rsidRDefault="00F17915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One trustee is often silent in meetings and says nothing. Do</w:t>
      </w:r>
      <w:r>
        <w:rPr>
          <w:spacing w:val="-8"/>
        </w:rPr>
        <w:t xml:space="preserve"> </w:t>
      </w:r>
      <w:r>
        <w:t>you:</w:t>
      </w:r>
    </w:p>
    <w:p w14:paraId="17156C7E" w14:textId="77777777" w:rsidR="0065753E" w:rsidRDefault="00F17915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hanging="361"/>
      </w:pPr>
      <w:r>
        <w:t>Accept the</w:t>
      </w:r>
      <w:r>
        <w:rPr>
          <w:spacing w:val="-1"/>
        </w:rPr>
        <w:t xml:space="preserve"> </w:t>
      </w:r>
      <w:r>
        <w:t>situation</w:t>
      </w:r>
    </w:p>
    <w:p w14:paraId="5D1EB829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ind w:hanging="361"/>
      </w:pPr>
      <w:r>
        <w:t>Ask for views of all trustees</w:t>
      </w:r>
    </w:p>
    <w:p w14:paraId="2DC1ED51" w14:textId="5EAAE4F7" w:rsidR="0065753E" w:rsidRP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ind w:hanging="361"/>
      </w:pPr>
      <w:r w:rsidRPr="00F17915">
        <w:t>Ask the silent trustee specifically for his/her view</w:t>
      </w:r>
    </w:p>
    <w:p w14:paraId="03B9F9CC" w14:textId="77777777" w:rsidR="0065753E" w:rsidRDefault="00F17915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hanging="361"/>
      </w:pPr>
      <w:r>
        <w:t>Ask another trustee to check that the silent trustee</w:t>
      </w:r>
      <w:r>
        <w:rPr>
          <w:spacing w:val="-9"/>
        </w:rPr>
        <w:t xml:space="preserve"> </w:t>
      </w:r>
      <w:r>
        <w:t>understands</w:t>
      </w:r>
    </w:p>
    <w:p w14:paraId="10B0B186" w14:textId="77777777" w:rsidR="0065753E" w:rsidRDefault="0065753E">
      <w:pPr>
        <w:pStyle w:val="BodyText"/>
        <w:spacing w:before="10"/>
        <w:rPr>
          <w:sz w:val="21"/>
        </w:rPr>
      </w:pPr>
    </w:p>
    <w:p w14:paraId="65970DCF" w14:textId="77777777" w:rsidR="0065753E" w:rsidRDefault="00F17915">
      <w:pPr>
        <w:pStyle w:val="ListParagraph"/>
        <w:numPr>
          <w:ilvl w:val="0"/>
          <w:numId w:val="3"/>
        </w:numPr>
        <w:tabs>
          <w:tab w:val="left" w:pos="821"/>
        </w:tabs>
        <w:ind w:right="628"/>
      </w:pPr>
      <w:r>
        <w:t>Two trustees are silent when a detailed question of investment strategy is</w:t>
      </w:r>
      <w:r>
        <w:rPr>
          <w:spacing w:val="-23"/>
        </w:rPr>
        <w:t xml:space="preserve"> </w:t>
      </w:r>
      <w:r>
        <w:t>being discussed. Do</w:t>
      </w:r>
      <w:r>
        <w:rPr>
          <w:spacing w:val="-3"/>
        </w:rPr>
        <w:t xml:space="preserve"> </w:t>
      </w:r>
      <w:r>
        <w:t>you:</w:t>
      </w:r>
    </w:p>
    <w:p w14:paraId="035D6ADB" w14:textId="77777777" w:rsidR="00F17915" w:rsidRDefault="00F17915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left="820" w:right="3577" w:firstLine="0"/>
      </w:pPr>
      <w:r>
        <w:t>Allow the discussion to proceed to conclusion</w:t>
      </w:r>
    </w:p>
    <w:p w14:paraId="4A717161" w14:textId="77777777" w:rsidR="00F17915" w:rsidRDefault="00F17915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left="820" w:right="3577" w:firstLine="0"/>
      </w:pPr>
      <w:r w:rsidRPr="00F17915">
        <w:t>Ask if there are any questions of clarification</w:t>
      </w:r>
    </w:p>
    <w:p w14:paraId="313CB07D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before="1" w:line="252" w:lineRule="exact"/>
        <w:ind w:left="820" w:right="3577" w:firstLine="0"/>
      </w:pPr>
      <w:r w:rsidRPr="00F17915">
        <w:t>Ask if everyone understands the proposal</w:t>
      </w:r>
    </w:p>
    <w:p w14:paraId="7DF627FE" w14:textId="2C78CC27" w:rsidR="0065753E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before="1" w:line="252" w:lineRule="exact"/>
        <w:ind w:left="820" w:right="3577" w:firstLine="0"/>
      </w:pPr>
      <w:r>
        <w:t>Confront the silent trustees for their views</w:t>
      </w:r>
    </w:p>
    <w:p w14:paraId="67693195" w14:textId="77777777" w:rsidR="0065753E" w:rsidRDefault="0065753E">
      <w:pPr>
        <w:pStyle w:val="BodyText"/>
      </w:pPr>
    </w:p>
    <w:p w14:paraId="49A01A23" w14:textId="77777777" w:rsidR="0065753E" w:rsidRDefault="00F17915">
      <w:pPr>
        <w:pStyle w:val="ListParagraph"/>
        <w:numPr>
          <w:ilvl w:val="0"/>
          <w:numId w:val="3"/>
        </w:numPr>
        <w:tabs>
          <w:tab w:val="left" w:pos="821"/>
        </w:tabs>
        <w:ind w:right="372"/>
      </w:pPr>
      <w:r>
        <w:t>The investment adviser suggests a complex proposal to the trustee board which</w:t>
      </w:r>
      <w:r>
        <w:rPr>
          <w:spacing w:val="-21"/>
        </w:rPr>
        <w:t xml:space="preserve"> </w:t>
      </w:r>
      <w:r>
        <w:t>is new. Do</w:t>
      </w:r>
      <w:r>
        <w:rPr>
          <w:spacing w:val="-2"/>
        </w:rPr>
        <w:t xml:space="preserve"> </w:t>
      </w:r>
      <w:r>
        <w:t>you:</w:t>
      </w:r>
    </w:p>
    <w:p w14:paraId="4D69B407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>
        <w:t>Allow the paper to go</w:t>
      </w:r>
      <w:r w:rsidRPr="00F17915">
        <w:rPr>
          <w:spacing w:val="-2"/>
        </w:rPr>
        <w:t xml:space="preserve"> </w:t>
      </w:r>
      <w:r>
        <w:t>forward</w:t>
      </w:r>
    </w:p>
    <w:p w14:paraId="20BABA69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 w:rsidRPr="00F17915">
        <w:t xml:space="preserve">Suggest a training session on the concept prior to consideration of the paper </w:t>
      </w:r>
    </w:p>
    <w:p w14:paraId="6D26AE58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before="1" w:line="252" w:lineRule="exact"/>
      </w:pPr>
      <w:r w:rsidRPr="00F17915">
        <w:t>Check the level of understanding of fellow trustees</w:t>
      </w:r>
    </w:p>
    <w:p w14:paraId="18C936CC" w14:textId="3F0CE7D5" w:rsidR="0065753E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before="1" w:line="252" w:lineRule="exact"/>
      </w:pPr>
      <w:r>
        <w:t>Have a detailed discussion with the adviser</w:t>
      </w:r>
    </w:p>
    <w:p w14:paraId="7A47F4AA" w14:textId="77777777" w:rsidR="0065753E" w:rsidRDefault="0065753E">
      <w:pPr>
        <w:pStyle w:val="BodyText"/>
      </w:pPr>
    </w:p>
    <w:p w14:paraId="358225AE" w14:textId="77777777" w:rsidR="0065753E" w:rsidRDefault="00F17915">
      <w:pPr>
        <w:pStyle w:val="ListParagraph"/>
        <w:numPr>
          <w:ilvl w:val="0"/>
          <w:numId w:val="3"/>
        </w:numPr>
        <w:tabs>
          <w:tab w:val="left" w:pos="821"/>
        </w:tabs>
        <w:ind w:right="625"/>
      </w:pPr>
      <w:r>
        <w:t>You are a new chair. The agenda for the forthcoming meeting is circulated to all trustees by the scheme actuary. Do</w:t>
      </w:r>
      <w:r>
        <w:rPr>
          <w:spacing w:val="-3"/>
        </w:rPr>
        <w:t xml:space="preserve"> </w:t>
      </w:r>
      <w:r>
        <w:t>you:</w:t>
      </w:r>
    </w:p>
    <w:p w14:paraId="66D44483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>
        <w:t>Overlook this even though it is not normal</w:t>
      </w:r>
      <w:r w:rsidRPr="00F17915">
        <w:rPr>
          <w:spacing w:val="-6"/>
        </w:rPr>
        <w:t xml:space="preserve"> </w:t>
      </w:r>
      <w:r>
        <w:t>practice</w:t>
      </w:r>
    </w:p>
    <w:p w14:paraId="577BD303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 w:rsidRPr="00F17915">
        <w:t>Ask the scheme actuary to get the agenda approved by you in advance</w:t>
      </w:r>
    </w:p>
    <w:p w14:paraId="79F017AD" w14:textId="77777777" w:rsidR="00F17915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 w:rsidRPr="00F17915">
        <w:t>Ask the scheme Secretary to raise the issue with the scheme actuary</w:t>
      </w:r>
    </w:p>
    <w:p w14:paraId="73231A11" w14:textId="1A779DDE" w:rsidR="0065753E" w:rsidRDefault="00F17915" w:rsidP="00F17915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>
        <w:t>Create your own agenda</w:t>
      </w:r>
    </w:p>
    <w:p w14:paraId="24AC0606" w14:textId="77777777" w:rsidR="0065753E" w:rsidRDefault="0065753E" w:rsidP="00F17915">
      <w:pPr>
        <w:ind w:left="360"/>
        <w:sectPr w:rsidR="0065753E">
          <w:type w:val="continuous"/>
          <w:pgSz w:w="11910" w:h="16840"/>
          <w:pgMar w:top="1340" w:right="1380" w:bottom="280" w:left="1340" w:header="720" w:footer="720" w:gutter="0"/>
          <w:cols w:space="720"/>
        </w:sectPr>
      </w:pPr>
    </w:p>
    <w:p w14:paraId="766FD3CA" w14:textId="3BB0FCF5" w:rsidR="0065753E" w:rsidRPr="00F17915" w:rsidRDefault="00F17915" w:rsidP="00865652">
      <w:pPr>
        <w:rPr>
          <w:b/>
          <w:bCs/>
        </w:rPr>
      </w:pPr>
      <w:r w:rsidRPr="00F17915">
        <w:rPr>
          <w:b/>
          <w:bCs/>
        </w:rPr>
        <w:lastRenderedPageBreak/>
        <w:t>NEGOTIATION, CONFLICTS AND RELATIONSHIP MANAGEMENT</w:t>
      </w:r>
    </w:p>
    <w:p w14:paraId="3B1CF4C1" w14:textId="77777777" w:rsidR="0065753E" w:rsidRDefault="00F17915" w:rsidP="00865652">
      <w:pPr>
        <w:spacing w:before="38"/>
        <w:rPr>
          <w:b/>
        </w:rPr>
      </w:pPr>
      <w:r>
        <w:rPr>
          <w:b/>
          <w:u w:val="thick"/>
        </w:rPr>
        <w:t>(Negotiation, Managing Conflicts of Interest and Relationship Building)</w:t>
      </w:r>
    </w:p>
    <w:p w14:paraId="60E65A11" w14:textId="77777777" w:rsidR="0065753E" w:rsidRDefault="0065753E">
      <w:pPr>
        <w:pStyle w:val="BodyText"/>
        <w:rPr>
          <w:b/>
          <w:sz w:val="20"/>
        </w:rPr>
      </w:pPr>
    </w:p>
    <w:p w14:paraId="05B330A3" w14:textId="77777777" w:rsidR="0065753E" w:rsidRDefault="00F17915">
      <w:pPr>
        <w:pStyle w:val="ListParagraph"/>
        <w:numPr>
          <w:ilvl w:val="0"/>
          <w:numId w:val="2"/>
        </w:numPr>
        <w:tabs>
          <w:tab w:val="left" w:pos="821"/>
        </w:tabs>
        <w:ind w:right="336"/>
      </w:pPr>
      <w:r>
        <w:t>As a professional trustee on a board you are aware of a conflict of interest which another trustee has. But the conflict has not been declared to the meeting. Do</w:t>
      </w:r>
      <w:r>
        <w:rPr>
          <w:spacing w:val="-24"/>
        </w:rPr>
        <w:t xml:space="preserve"> </w:t>
      </w:r>
      <w:r>
        <w:t>you:</w:t>
      </w:r>
    </w:p>
    <w:p w14:paraId="761FA129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</w:pPr>
      <w:r>
        <w:t>Challenge the potentially conflicted trustee in the</w:t>
      </w:r>
      <w:r w:rsidRPr="00F17915">
        <w:rPr>
          <w:spacing w:val="-7"/>
        </w:rPr>
        <w:t xml:space="preserve"> </w:t>
      </w:r>
      <w:r>
        <w:t>meeting</w:t>
      </w:r>
    </w:p>
    <w:p w14:paraId="4113FBDD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</w:pPr>
      <w:r w:rsidRPr="00F17915">
        <w:t xml:space="preserve">Ask to see the conflicts register and for trustees to confirm </w:t>
      </w:r>
      <w:proofErr w:type="gramStart"/>
      <w:r w:rsidRPr="00F17915">
        <w:t>whether or not</w:t>
      </w:r>
      <w:proofErr w:type="gramEnd"/>
      <w:r w:rsidRPr="00F17915">
        <w:t xml:space="preserve"> they have any conflicts on the issue</w:t>
      </w:r>
    </w:p>
    <w:p w14:paraId="2ECB5B2F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</w:pPr>
      <w:r w:rsidRPr="00F17915">
        <w:t>Accept the situation</w:t>
      </w:r>
    </w:p>
    <w:p w14:paraId="0721F96E" w14:textId="73DADFDF" w:rsidR="0065753E" w:rsidRP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</w:pPr>
      <w:r w:rsidRPr="00F17915">
        <w:t>Discuss with the trustee before the meeting</w:t>
      </w:r>
    </w:p>
    <w:p w14:paraId="3D6A9CF2" w14:textId="77777777" w:rsidR="0065753E" w:rsidRDefault="0065753E">
      <w:pPr>
        <w:pStyle w:val="BodyText"/>
      </w:pPr>
    </w:p>
    <w:p w14:paraId="3E13BB4B" w14:textId="77777777" w:rsidR="0065753E" w:rsidRDefault="00F17915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10"/>
      </w:pPr>
      <w:r>
        <w:t>An Employer Nominated Trustee always argues the Sponsor perspective in</w:t>
      </w:r>
      <w:r>
        <w:rPr>
          <w:spacing w:val="-21"/>
        </w:rPr>
        <w:t xml:space="preserve"> </w:t>
      </w:r>
      <w:r>
        <w:t>trustee meetings. Do</w:t>
      </w:r>
      <w:r>
        <w:rPr>
          <w:spacing w:val="-3"/>
        </w:rPr>
        <w:t xml:space="preserve"> </w:t>
      </w:r>
      <w:r>
        <w:t>you:</w:t>
      </w:r>
    </w:p>
    <w:p w14:paraId="1604FBBF" w14:textId="77777777" w:rsidR="0065753E" w:rsidRDefault="00F17915">
      <w:pPr>
        <w:pStyle w:val="ListParagraph"/>
        <w:numPr>
          <w:ilvl w:val="1"/>
          <w:numId w:val="2"/>
        </w:numPr>
        <w:tabs>
          <w:tab w:val="left" w:pos="1181"/>
        </w:tabs>
        <w:spacing w:line="252" w:lineRule="exact"/>
        <w:ind w:hanging="361"/>
      </w:pPr>
      <w:r>
        <w:t>Accept this as the Sponsor makes significant contributions to the</w:t>
      </w:r>
      <w:r>
        <w:rPr>
          <w:spacing w:val="-9"/>
        </w:rPr>
        <w:t xml:space="preserve"> </w:t>
      </w:r>
      <w:r>
        <w:t>scheme</w:t>
      </w:r>
    </w:p>
    <w:p w14:paraId="01CBB0D4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>
        <w:t>Argue a different member-orientated</w:t>
      </w:r>
      <w:r w:rsidRPr="00F17915">
        <w:rPr>
          <w:spacing w:val="-4"/>
        </w:rPr>
        <w:t xml:space="preserve"> </w:t>
      </w:r>
      <w:r>
        <w:t>perspective</w:t>
      </w:r>
    </w:p>
    <w:p w14:paraId="6727844B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Ask the Employer Nominated Trustee whether what is being proposed is in the members’ best interests so that the other trustees, and you, can voice your views</w:t>
      </w:r>
    </w:p>
    <w:p w14:paraId="76064E0C" w14:textId="17E27ECF" w:rsidR="0065753E" w:rsidRP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Remind the board of their duties especially around conflicts</w:t>
      </w:r>
    </w:p>
    <w:p w14:paraId="6AED07BC" w14:textId="77777777" w:rsidR="0065753E" w:rsidRDefault="0065753E">
      <w:pPr>
        <w:pStyle w:val="BodyText"/>
        <w:rPr>
          <w:sz w:val="24"/>
        </w:rPr>
      </w:pPr>
    </w:p>
    <w:p w14:paraId="224EAE5C" w14:textId="77777777" w:rsidR="0065753E" w:rsidRDefault="0065753E">
      <w:pPr>
        <w:pStyle w:val="BodyText"/>
        <w:rPr>
          <w:sz w:val="20"/>
        </w:rPr>
      </w:pPr>
    </w:p>
    <w:p w14:paraId="3F83CB06" w14:textId="77777777" w:rsidR="0065753E" w:rsidRDefault="00F17915">
      <w:pPr>
        <w:pStyle w:val="ListParagraph"/>
        <w:numPr>
          <w:ilvl w:val="0"/>
          <w:numId w:val="2"/>
        </w:numPr>
        <w:tabs>
          <w:tab w:val="left" w:pos="821"/>
        </w:tabs>
        <w:ind w:right="655"/>
      </w:pPr>
      <w:r>
        <w:t>The investment adviser is suggesting a move to fiduciary management and</w:t>
      </w:r>
      <w:r>
        <w:rPr>
          <w:spacing w:val="-22"/>
        </w:rPr>
        <w:t xml:space="preserve"> </w:t>
      </w:r>
      <w:r>
        <w:t>has suggested his firm and two others are considered. Do</w:t>
      </w:r>
      <w:r>
        <w:rPr>
          <w:spacing w:val="-7"/>
        </w:rPr>
        <w:t xml:space="preserve"> </w:t>
      </w:r>
      <w:r>
        <w:t>you:</w:t>
      </w:r>
    </w:p>
    <w:p w14:paraId="3E108996" w14:textId="77777777" w:rsidR="0065753E" w:rsidRDefault="0065753E">
      <w:pPr>
        <w:pStyle w:val="BodyText"/>
        <w:spacing w:before="11"/>
        <w:rPr>
          <w:sz w:val="21"/>
        </w:rPr>
      </w:pPr>
    </w:p>
    <w:p w14:paraId="36B6ABB0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>
        <w:t>Accept the</w:t>
      </w:r>
      <w:r w:rsidRPr="00F17915">
        <w:rPr>
          <w:spacing w:val="-1"/>
        </w:rPr>
        <w:t xml:space="preserve"> </w:t>
      </w:r>
      <w:r>
        <w:t>suggestion</w:t>
      </w:r>
    </w:p>
    <w:p w14:paraId="2B4DCA3F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Suggest the trustee board looks at the regulatory guidelines for such an appointment</w:t>
      </w:r>
    </w:p>
    <w:p w14:paraId="2DE2CB4A" w14:textId="0A7E5349" w:rsidR="0065753E" w:rsidRP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Suggest someone agreed as suitable to run the selection process who is not associated with the investment adviser</w:t>
      </w:r>
    </w:p>
    <w:p w14:paraId="709DA3CE" w14:textId="77777777" w:rsidR="0065753E" w:rsidRDefault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>
        <w:t>Suggest a training session on the</w:t>
      </w:r>
      <w:r>
        <w:rPr>
          <w:spacing w:val="-2"/>
        </w:rPr>
        <w:t xml:space="preserve"> </w:t>
      </w:r>
      <w:r>
        <w:t>concept</w:t>
      </w:r>
    </w:p>
    <w:p w14:paraId="6AA21270" w14:textId="77777777" w:rsidR="0065753E" w:rsidRDefault="0065753E">
      <w:pPr>
        <w:pStyle w:val="BodyText"/>
        <w:rPr>
          <w:sz w:val="24"/>
        </w:rPr>
      </w:pPr>
    </w:p>
    <w:p w14:paraId="66AA5596" w14:textId="77777777" w:rsidR="0065753E" w:rsidRDefault="0065753E">
      <w:pPr>
        <w:pStyle w:val="BodyText"/>
        <w:rPr>
          <w:sz w:val="20"/>
        </w:rPr>
      </w:pPr>
    </w:p>
    <w:p w14:paraId="2FA241D8" w14:textId="77777777" w:rsidR="0065753E" w:rsidRDefault="00F17915">
      <w:pPr>
        <w:pStyle w:val="ListParagraph"/>
        <w:numPr>
          <w:ilvl w:val="0"/>
          <w:numId w:val="2"/>
        </w:numPr>
        <w:tabs>
          <w:tab w:val="left" w:pos="821"/>
        </w:tabs>
        <w:ind w:right="478"/>
      </w:pPr>
      <w:r>
        <w:t xml:space="preserve">There are two differing and entrenched views on the trustee board on a </w:t>
      </w:r>
      <w:proofErr w:type="gramStart"/>
      <w:r>
        <w:t>particular issue</w:t>
      </w:r>
      <w:proofErr w:type="gramEnd"/>
      <w:r>
        <w:t xml:space="preserve"> which needs to be resolved. Do</w:t>
      </w:r>
      <w:r>
        <w:rPr>
          <w:spacing w:val="-1"/>
        </w:rPr>
        <w:t xml:space="preserve"> </w:t>
      </w:r>
      <w:r>
        <w:t>you:</w:t>
      </w:r>
    </w:p>
    <w:p w14:paraId="7EC4D9F3" w14:textId="77777777" w:rsidR="0065753E" w:rsidRDefault="0065753E">
      <w:pPr>
        <w:pStyle w:val="BodyText"/>
        <w:spacing w:before="11"/>
        <w:rPr>
          <w:sz w:val="21"/>
        </w:rPr>
      </w:pPr>
    </w:p>
    <w:p w14:paraId="60EA415A" w14:textId="77777777" w:rsidR="0065753E" w:rsidRDefault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>
        <w:t>allow the arguments to run in the trustee</w:t>
      </w:r>
      <w:r>
        <w:rPr>
          <w:spacing w:val="-3"/>
        </w:rPr>
        <w:t xml:space="preserve"> </w:t>
      </w:r>
      <w:r>
        <w:t>meeting</w:t>
      </w:r>
    </w:p>
    <w:p w14:paraId="163231FD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>
        <w:t>present an alternative</w:t>
      </w:r>
      <w:r w:rsidRPr="00F17915">
        <w:rPr>
          <w:spacing w:val="-3"/>
        </w:rPr>
        <w:t xml:space="preserve"> </w:t>
      </w:r>
      <w:r>
        <w:t>position</w:t>
      </w:r>
    </w:p>
    <w:p w14:paraId="57A626E4" w14:textId="77777777" w:rsid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suggest an offline discussion facilitated by you</w:t>
      </w:r>
    </w:p>
    <w:p w14:paraId="67438AB6" w14:textId="4702F60D" w:rsidR="0065753E" w:rsidRPr="00F17915" w:rsidRDefault="00F17915" w:rsidP="00F17915">
      <w:pPr>
        <w:pStyle w:val="ListParagraph"/>
        <w:numPr>
          <w:ilvl w:val="1"/>
          <w:numId w:val="2"/>
        </w:numPr>
        <w:tabs>
          <w:tab w:val="left" w:pos="1181"/>
        </w:tabs>
        <w:ind w:hanging="361"/>
      </w:pPr>
      <w:r w:rsidRPr="00F17915">
        <w:t>suggest a training session on the issue</w:t>
      </w:r>
    </w:p>
    <w:p w14:paraId="252D6613" w14:textId="77777777" w:rsidR="0065753E" w:rsidRPr="00F17915" w:rsidRDefault="0065753E" w:rsidP="00F17915">
      <w:pPr>
        <w:sectPr w:rsidR="0065753E" w:rsidRPr="00F17915">
          <w:pgSz w:w="11910" w:h="16840"/>
          <w:pgMar w:top="1340" w:right="1380" w:bottom="280" w:left="1340" w:header="720" w:footer="720" w:gutter="0"/>
          <w:cols w:space="720"/>
        </w:sectPr>
      </w:pPr>
    </w:p>
    <w:p w14:paraId="59B1A757" w14:textId="69A75231" w:rsidR="0065753E" w:rsidRPr="00F17915" w:rsidRDefault="00F17915" w:rsidP="00865652">
      <w:pPr>
        <w:rPr>
          <w:b/>
          <w:bCs/>
        </w:rPr>
      </w:pPr>
      <w:bookmarkStart w:id="0" w:name="_GoBack"/>
      <w:bookmarkEnd w:id="0"/>
      <w:r w:rsidRPr="00F17915">
        <w:rPr>
          <w:b/>
          <w:bCs/>
        </w:rPr>
        <w:lastRenderedPageBreak/>
        <w:t>PROBLEM SOLVING AND DECISION MAKING</w:t>
      </w:r>
    </w:p>
    <w:p w14:paraId="0F6D968A" w14:textId="77777777" w:rsidR="0065753E" w:rsidRDefault="00F17915" w:rsidP="00865652">
      <w:pPr>
        <w:spacing w:before="1"/>
        <w:rPr>
          <w:b/>
        </w:rPr>
      </w:pPr>
      <w:r>
        <w:rPr>
          <w:b/>
          <w:u w:val="thick"/>
        </w:rPr>
        <w:t xml:space="preserve">(Professional trustee problem solving and </w:t>
      </w:r>
      <w:proofErr w:type="gramStart"/>
      <w:r>
        <w:rPr>
          <w:b/>
          <w:u w:val="thick"/>
        </w:rPr>
        <w:t>decision making</w:t>
      </w:r>
      <w:proofErr w:type="gramEnd"/>
      <w:r>
        <w:rPr>
          <w:b/>
          <w:u w:val="thick"/>
        </w:rPr>
        <w:t xml:space="preserve"> skills)</w:t>
      </w:r>
    </w:p>
    <w:p w14:paraId="7A34EF1E" w14:textId="77777777" w:rsidR="0065753E" w:rsidRDefault="0065753E">
      <w:pPr>
        <w:pStyle w:val="BodyText"/>
        <w:spacing w:before="10"/>
        <w:rPr>
          <w:b/>
          <w:sz w:val="13"/>
        </w:rPr>
      </w:pPr>
    </w:p>
    <w:p w14:paraId="5BC63A92" w14:textId="77777777" w:rsidR="0065753E" w:rsidRDefault="00F17915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right="431"/>
      </w:pPr>
      <w:r>
        <w:t>You are on a board, advice has been received on an investment proposal, but</w:t>
      </w:r>
      <w:r>
        <w:rPr>
          <w:spacing w:val="-27"/>
        </w:rPr>
        <w:t xml:space="preserve"> </w:t>
      </w:r>
      <w:r>
        <w:t xml:space="preserve">the board does not feel able to </w:t>
      </w:r>
      <w:proofErr w:type="gramStart"/>
      <w:r>
        <w:t>make a decision</w:t>
      </w:r>
      <w:proofErr w:type="gramEnd"/>
      <w:r>
        <w:t>. Do you resolve this</w:t>
      </w:r>
      <w:r>
        <w:rPr>
          <w:spacing w:val="-14"/>
        </w:rPr>
        <w:t xml:space="preserve"> </w:t>
      </w:r>
      <w:proofErr w:type="gramStart"/>
      <w:r>
        <w:t>by:</w:t>
      </w:r>
      <w:proofErr w:type="gramEnd"/>
    </w:p>
    <w:p w14:paraId="5EC1E9CD" w14:textId="77777777" w:rsidR="0065753E" w:rsidRDefault="0065753E">
      <w:pPr>
        <w:pStyle w:val="BodyText"/>
        <w:spacing w:before="1"/>
      </w:pPr>
    </w:p>
    <w:p w14:paraId="5033337D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leaving the investment strategy as it</w:t>
      </w:r>
      <w:r>
        <w:rPr>
          <w:spacing w:val="-6"/>
        </w:rPr>
        <w:t xml:space="preserve"> </w:t>
      </w:r>
      <w:r>
        <w:t>is</w:t>
      </w:r>
    </w:p>
    <w:p w14:paraId="02551C8A" w14:textId="77777777" w:rsid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spacing w:before="1" w:line="252" w:lineRule="exact"/>
        <w:ind w:hanging="361"/>
      </w:pPr>
      <w:r>
        <w:t>calling a</w:t>
      </w:r>
      <w:r w:rsidRPr="00F17915">
        <w:rPr>
          <w:spacing w:val="-3"/>
        </w:rPr>
        <w:t xml:space="preserve"> </w:t>
      </w:r>
      <w:r>
        <w:t>vote</w:t>
      </w:r>
    </w:p>
    <w:p w14:paraId="20F368C5" w14:textId="77777777" w:rsid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spacing w:before="1" w:line="252" w:lineRule="exact"/>
        <w:ind w:hanging="361"/>
      </w:pPr>
      <w:r w:rsidRPr="00F17915">
        <w:t>asking what is preventing a decision and construct a plan</w:t>
      </w:r>
    </w:p>
    <w:p w14:paraId="7A89F242" w14:textId="72CC4156" w:rsidR="0065753E" w:rsidRP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spacing w:before="1" w:line="252" w:lineRule="exact"/>
        <w:ind w:hanging="361"/>
      </w:pPr>
      <w:r w:rsidRPr="00F17915">
        <w:t>suggesting some more training on the subject</w:t>
      </w:r>
    </w:p>
    <w:p w14:paraId="191FD5D3" w14:textId="77777777" w:rsidR="0065753E" w:rsidRDefault="0065753E">
      <w:pPr>
        <w:pStyle w:val="BodyText"/>
      </w:pPr>
    </w:p>
    <w:p w14:paraId="755ABF43" w14:textId="77777777" w:rsidR="0065753E" w:rsidRDefault="00F17915">
      <w:pPr>
        <w:pStyle w:val="ListParagraph"/>
        <w:numPr>
          <w:ilvl w:val="0"/>
          <w:numId w:val="1"/>
        </w:numPr>
        <w:tabs>
          <w:tab w:val="left" w:pos="821"/>
        </w:tabs>
        <w:ind w:right="174"/>
      </w:pPr>
      <w:r>
        <w:t>You are a trustee on a board and the chair does not manage to draw a discussion</w:t>
      </w:r>
      <w:r>
        <w:rPr>
          <w:spacing w:val="-24"/>
        </w:rPr>
        <w:t xml:space="preserve"> </w:t>
      </w:r>
      <w:r>
        <w:t>to a conclusion. You need to progress. Do</w:t>
      </w:r>
      <w:r>
        <w:rPr>
          <w:spacing w:val="-5"/>
        </w:rPr>
        <w:t xml:space="preserve"> </w:t>
      </w:r>
      <w:r>
        <w:t>you:</w:t>
      </w:r>
    </w:p>
    <w:p w14:paraId="356875B6" w14:textId="77777777" w:rsidR="0065753E" w:rsidRDefault="0065753E">
      <w:pPr>
        <w:pStyle w:val="BodyText"/>
        <w:spacing w:before="11"/>
        <w:rPr>
          <w:sz w:val="21"/>
        </w:rPr>
      </w:pPr>
    </w:p>
    <w:p w14:paraId="03789113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let matters</w:t>
      </w:r>
      <w:r>
        <w:rPr>
          <w:spacing w:val="-2"/>
        </w:rPr>
        <w:t xml:space="preserve"> </w:t>
      </w:r>
      <w:r>
        <w:t>continue</w:t>
      </w:r>
    </w:p>
    <w:p w14:paraId="5B01E976" w14:textId="77777777" w:rsid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 xml:space="preserve">suggest a </w:t>
      </w:r>
      <w:proofErr w:type="spellStart"/>
      <w:r>
        <w:t>round up</w:t>
      </w:r>
      <w:proofErr w:type="spellEnd"/>
      <w:r>
        <w:t xml:space="preserve"> of views and a</w:t>
      </w:r>
      <w:r w:rsidRPr="00F17915">
        <w:rPr>
          <w:spacing w:val="1"/>
        </w:rPr>
        <w:t xml:space="preserve"> </w:t>
      </w:r>
      <w:r>
        <w:t>vote</w:t>
      </w:r>
    </w:p>
    <w:p w14:paraId="2BDB1D6B" w14:textId="4C650872" w:rsidR="0065753E" w:rsidRP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 w:rsidRPr="00F17915">
        <w:t>suggest delegation to you and the chair to resolve</w:t>
      </w:r>
    </w:p>
    <w:p w14:paraId="10045D67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defer to a later</w:t>
      </w:r>
      <w:r>
        <w:rPr>
          <w:spacing w:val="-4"/>
        </w:rPr>
        <w:t xml:space="preserve"> </w:t>
      </w:r>
      <w:r>
        <w:t>meeting</w:t>
      </w:r>
    </w:p>
    <w:p w14:paraId="127FEF7E" w14:textId="77777777" w:rsidR="0065753E" w:rsidRDefault="0065753E">
      <w:pPr>
        <w:pStyle w:val="BodyText"/>
        <w:spacing w:before="11"/>
        <w:rPr>
          <w:sz w:val="21"/>
        </w:rPr>
      </w:pPr>
    </w:p>
    <w:p w14:paraId="51137BA8" w14:textId="77777777" w:rsidR="0065753E" w:rsidRDefault="00F17915">
      <w:pPr>
        <w:pStyle w:val="ListParagraph"/>
        <w:numPr>
          <w:ilvl w:val="0"/>
          <w:numId w:val="1"/>
        </w:numPr>
        <w:tabs>
          <w:tab w:val="left" w:pos="821"/>
        </w:tabs>
        <w:ind w:right="306"/>
      </w:pPr>
      <w:r>
        <w:t xml:space="preserve">The trustee board appears to be having difficulty in taking a </w:t>
      </w:r>
      <w:proofErr w:type="gramStart"/>
      <w:r>
        <w:t>particular topic</w:t>
      </w:r>
      <w:proofErr w:type="gramEnd"/>
      <w:r>
        <w:t xml:space="preserve"> forward and does not appear to understand the issues. The time taken is increasing costs. Do</w:t>
      </w:r>
      <w:r>
        <w:rPr>
          <w:spacing w:val="-2"/>
        </w:rPr>
        <w:t xml:space="preserve"> </w:t>
      </w:r>
      <w:r>
        <w:t>you:</w:t>
      </w:r>
    </w:p>
    <w:p w14:paraId="737BAF6C" w14:textId="77777777" w:rsidR="0065753E" w:rsidRDefault="0065753E">
      <w:pPr>
        <w:pStyle w:val="BodyText"/>
        <w:spacing w:before="1"/>
      </w:pPr>
    </w:p>
    <w:p w14:paraId="61595906" w14:textId="77777777" w:rsid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hanging="361"/>
      </w:pPr>
      <w:r>
        <w:t>wait for the board to arrive at a decision to</w:t>
      </w:r>
      <w:r w:rsidRPr="00F17915">
        <w:rPr>
          <w:spacing w:val="-9"/>
        </w:rPr>
        <w:t xml:space="preserve"> </w:t>
      </w:r>
      <w:r>
        <w:t>progress</w:t>
      </w:r>
    </w:p>
    <w:p w14:paraId="57F5695E" w14:textId="73536512" w:rsidR="0065753E" w:rsidRP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hanging="361"/>
      </w:pPr>
      <w:r w:rsidRPr="00F17915">
        <w:t xml:space="preserve">suggest a training session to enable the board to be better equipped to </w:t>
      </w:r>
      <w:proofErr w:type="gramStart"/>
      <w:r w:rsidRPr="00F17915">
        <w:t>make a decision</w:t>
      </w:r>
      <w:proofErr w:type="gramEnd"/>
    </w:p>
    <w:p w14:paraId="7CD80F97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ind w:right="233"/>
      </w:pPr>
      <w:r>
        <w:t>suggest delegated authority to the chair and yourself although that has been resisted in the</w:t>
      </w:r>
      <w:r>
        <w:rPr>
          <w:spacing w:val="-2"/>
        </w:rPr>
        <w:t xml:space="preserve"> </w:t>
      </w:r>
      <w:r>
        <w:t>past</w:t>
      </w:r>
    </w:p>
    <w:p w14:paraId="07DB08E6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</w:pPr>
      <w:r>
        <w:t>discuss an alternative approach to the</w:t>
      </w:r>
      <w:r>
        <w:rPr>
          <w:spacing w:val="-6"/>
        </w:rPr>
        <w:t xml:space="preserve"> </w:t>
      </w:r>
      <w:r>
        <w:t>proposal</w:t>
      </w:r>
    </w:p>
    <w:p w14:paraId="78F1088A" w14:textId="77777777" w:rsidR="0065753E" w:rsidRDefault="0065753E">
      <w:pPr>
        <w:pStyle w:val="BodyText"/>
        <w:spacing w:before="10"/>
        <w:rPr>
          <w:sz w:val="21"/>
        </w:rPr>
      </w:pPr>
    </w:p>
    <w:p w14:paraId="51E17DAF" w14:textId="77777777" w:rsidR="0065753E" w:rsidRDefault="00F1791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</w:pPr>
      <w:r>
        <w:t>You are a professional trustee on a board which is considering moving to a fiduciary management model. The investment adviser suggests three candidates including their own firm, and after paper submissions suggests their own firm’s offering is best. Do</w:t>
      </w:r>
      <w:r>
        <w:rPr>
          <w:spacing w:val="-2"/>
        </w:rPr>
        <w:t xml:space="preserve"> </w:t>
      </w:r>
      <w:r>
        <w:t>you:</w:t>
      </w:r>
    </w:p>
    <w:p w14:paraId="529F7D9C" w14:textId="77777777" w:rsidR="0065753E" w:rsidRDefault="0065753E">
      <w:pPr>
        <w:pStyle w:val="BodyText"/>
        <w:spacing w:before="11"/>
        <w:rPr>
          <w:sz w:val="21"/>
        </w:rPr>
      </w:pPr>
    </w:p>
    <w:p w14:paraId="4BA2BE1C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ind w:right="289"/>
      </w:pPr>
      <w:r>
        <w:t>Accept the advice as the investment adviser has always been reliable in</w:t>
      </w:r>
      <w:r>
        <w:rPr>
          <w:spacing w:val="-26"/>
        </w:rPr>
        <w:t xml:space="preserve"> </w:t>
      </w:r>
      <w:r>
        <w:t>the past</w:t>
      </w:r>
    </w:p>
    <w:p w14:paraId="04C1A929" w14:textId="77777777" w:rsid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 xml:space="preserve">Suggest that the recommendation is reviewed by a </w:t>
      </w:r>
      <w:proofErr w:type="gramStart"/>
      <w:r>
        <w:t>third party</w:t>
      </w:r>
      <w:proofErr w:type="gramEnd"/>
      <w:r w:rsidRPr="00F17915">
        <w:rPr>
          <w:spacing w:val="-13"/>
        </w:rPr>
        <w:t xml:space="preserve"> </w:t>
      </w:r>
      <w:r>
        <w:t>adviser</w:t>
      </w:r>
    </w:p>
    <w:p w14:paraId="44A07CEA" w14:textId="76C528F8" w:rsidR="0065753E" w:rsidRPr="00F17915" w:rsidRDefault="00F17915" w:rsidP="00F17915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 w:rsidRPr="00F17915">
        <w:t>Suggest that the process is checked and facilitated by an independent third party</w:t>
      </w:r>
    </w:p>
    <w:p w14:paraId="5BE4FD24" w14:textId="77777777" w:rsidR="0065753E" w:rsidRDefault="00F17915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exact"/>
        <w:ind w:hanging="361"/>
      </w:pPr>
      <w:r>
        <w:t>Review the investment adviser’s</w:t>
      </w:r>
      <w:r>
        <w:rPr>
          <w:spacing w:val="-5"/>
        </w:rPr>
        <w:t xml:space="preserve"> </w:t>
      </w:r>
      <w:r>
        <w:t>appointment</w:t>
      </w:r>
    </w:p>
    <w:sectPr w:rsidR="0065753E">
      <w:pgSz w:w="11910" w:h="16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82F"/>
    <w:multiLevelType w:val="hybridMultilevel"/>
    <w:tmpl w:val="657A9680"/>
    <w:lvl w:ilvl="0" w:tplc="5A607BC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4998DA18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/>
        <w:w w:val="99"/>
        <w:lang w:val="en-US" w:eastAsia="en-US" w:bidi="ar-SA"/>
      </w:rPr>
    </w:lvl>
    <w:lvl w:ilvl="2" w:tplc="7B8E8FFE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68CA8A0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2AFA175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E27AFDB6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6" w:tplc="B34CF35C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7" w:tplc="B26ED92C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8" w:tplc="2780DFC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6B2EFE"/>
    <w:multiLevelType w:val="hybridMultilevel"/>
    <w:tmpl w:val="149ACDD0"/>
    <w:lvl w:ilvl="0" w:tplc="565EB1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2B7C9912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/>
        <w:w w:val="99"/>
        <w:lang w:val="en-US" w:eastAsia="en-US" w:bidi="ar-SA"/>
      </w:rPr>
    </w:lvl>
    <w:lvl w:ilvl="2" w:tplc="F5706696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1F80BD9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35F2D45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715EB13A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6" w:tplc="85082BFA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7" w:tplc="5EE87F96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8" w:tplc="3784469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0E598A"/>
    <w:multiLevelType w:val="hybridMultilevel"/>
    <w:tmpl w:val="B1FA47BA"/>
    <w:lvl w:ilvl="0" w:tplc="3EF6BA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B1127490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/>
        <w:w w:val="99"/>
        <w:lang w:val="en-US" w:eastAsia="en-US" w:bidi="ar-SA"/>
      </w:rPr>
    </w:lvl>
    <w:lvl w:ilvl="2" w:tplc="2BBAE9C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FE78FAF0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571401B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3F504AF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6" w:tplc="346EDF6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8A08F05E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8" w:tplc="CCFEADCC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3E"/>
    <w:rsid w:val="0065753E"/>
    <w:rsid w:val="00701BDA"/>
    <w:rsid w:val="00865652"/>
    <w:rsid w:val="00F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112"/>
  <w15:docId w15:val="{43F5EFAA-6EA2-42FC-9814-32629FD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Hoodless</dc:creator>
  <cp:lastModifiedBy>Keith Hoodless</cp:lastModifiedBy>
  <cp:revision>2</cp:revision>
  <dcterms:created xsi:type="dcterms:W3CDTF">2020-02-24T07:39:00Z</dcterms:created>
  <dcterms:modified xsi:type="dcterms:W3CDTF">2020-02-24T07:39:00Z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2020-02-24T00:00:00Z</vt:filetime>
  </property>
</Properties>
</file>